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4C" w:rsidRDefault="00166BC4">
      <w:pPr>
        <w:spacing w:before="69"/>
        <w:ind w:right="133"/>
        <w:jc w:val="center"/>
        <w:rPr>
          <w:b/>
          <w:sz w:val="24"/>
        </w:rPr>
      </w:pPr>
      <w:r>
        <w:rPr>
          <w:b/>
          <w:spacing w:val="-2"/>
          <w:sz w:val="24"/>
        </w:rPr>
        <w:t>АННОТАЦИЯ</w:t>
      </w:r>
    </w:p>
    <w:p w:rsidR="0045554C" w:rsidRDefault="00166BC4">
      <w:pPr>
        <w:ind w:left="35" w:right="166" w:hanging="3"/>
        <w:jc w:val="center"/>
        <w:rPr>
          <w:b/>
          <w:sz w:val="24"/>
        </w:rPr>
      </w:pPr>
      <w:r>
        <w:rPr>
          <w:b/>
          <w:sz w:val="24"/>
        </w:rPr>
        <w:t xml:space="preserve">к </w:t>
      </w:r>
      <w:r>
        <w:rPr>
          <w:b/>
          <w:sz w:val="24"/>
        </w:rPr>
        <w:t>р</w:t>
      </w:r>
      <w:r>
        <w:rPr>
          <w:b/>
          <w:sz w:val="24"/>
        </w:rPr>
        <w:t>а</w:t>
      </w:r>
      <w:r>
        <w:rPr>
          <w:b/>
          <w:sz w:val="24"/>
        </w:rPr>
        <w:t>б</w:t>
      </w:r>
      <w:r>
        <w:rPr>
          <w:b/>
          <w:sz w:val="24"/>
        </w:rPr>
        <w:t>о</w:t>
      </w:r>
      <w:r>
        <w:rPr>
          <w:b/>
          <w:sz w:val="24"/>
        </w:rPr>
        <w:t>чим</w:t>
      </w:r>
      <w:r>
        <w:rPr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sz w:val="24"/>
        </w:rPr>
        <w:t xml:space="preserve"> </w:t>
      </w:r>
      <w:r>
        <w:rPr>
          <w:b/>
          <w:sz w:val="24"/>
        </w:rPr>
        <w:t>по</w:t>
      </w:r>
      <w:r>
        <w:rPr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водителей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«А»,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«В»</w:t>
      </w:r>
    </w:p>
    <w:p w:rsidR="00166BC4" w:rsidRDefault="00166BC4">
      <w:pPr>
        <w:ind w:left="35" w:right="166" w:hanging="3"/>
        <w:jc w:val="center"/>
        <w:rPr>
          <w:b/>
          <w:sz w:val="24"/>
        </w:rPr>
      </w:pPr>
      <w:r>
        <w:rPr>
          <w:b/>
          <w:sz w:val="24"/>
        </w:rPr>
        <w:t>Общества с ограниченной ответственностью «Тульский учебный центр»</w:t>
      </w:r>
    </w:p>
    <w:p w:rsidR="0045554C" w:rsidRDefault="0045554C">
      <w:pPr>
        <w:pStyle w:val="a3"/>
        <w:ind w:left="0"/>
        <w:rPr>
          <w:b/>
        </w:rPr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45554C" w:rsidRDefault="00166BC4">
      <w:pPr>
        <w:pStyle w:val="a3"/>
        <w:spacing w:before="272"/>
        <w:ind w:right="188"/>
      </w:pPr>
      <w:r>
        <w:t>Цели и задачи предмета: формирование профессионала</w:t>
      </w:r>
      <w:r>
        <w:rPr>
          <w:spacing w:val="40"/>
        </w:rPr>
        <w:t xml:space="preserve"> </w:t>
      </w:r>
      <w:r>
        <w:t>с определенными знаниями и умениями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законодательства,</w:t>
      </w:r>
      <w:r>
        <w:rPr>
          <w:spacing w:val="-6"/>
        </w:rPr>
        <w:t xml:space="preserve"> </w:t>
      </w:r>
      <w:r>
        <w:t>регулирующего</w:t>
      </w:r>
      <w:r>
        <w:rPr>
          <w:spacing w:val="-5"/>
        </w:rPr>
        <w:t xml:space="preserve"> </w:t>
      </w:r>
      <w:r>
        <w:t>дорожное</w:t>
      </w:r>
      <w:r>
        <w:rPr>
          <w:spacing w:val="-6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необходимое в повседневной деятельности водителя транспортного средства категорий «А»,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757" w:firstLine="0"/>
        <w:rPr>
          <w:sz w:val="24"/>
        </w:rPr>
      </w:pPr>
      <w:r>
        <w:rPr>
          <w:sz w:val="24"/>
        </w:rPr>
        <w:t>безопасно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условиях </w:t>
      </w:r>
      <w:r>
        <w:rPr>
          <w:spacing w:val="-2"/>
          <w:sz w:val="24"/>
        </w:rPr>
        <w:t>движения: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средством.</w:t>
      </w:r>
    </w:p>
    <w:p w:rsidR="0045554C" w:rsidRDefault="00166BC4">
      <w:pPr>
        <w:pStyle w:val="a3"/>
        <w:ind w:left="76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1337" w:firstLine="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владельцев транспортных средств;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45554C" w:rsidRDefault="00166BC4">
      <w:pPr>
        <w:pStyle w:val="a3"/>
        <w:ind w:right="190" w:firstLine="70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 водителей транспортных средств категорий «А», «В»; учебный предмет – «Основы законодательства в сфере дорожного движения» входит в базовый цикл.</w:t>
      </w: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spacing w:line="274" w:lineRule="exact"/>
        <w:ind w:left="296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ind w:right="132" w:firstLine="600"/>
        <w:jc w:val="both"/>
      </w:pPr>
      <w:r>
        <w:t xml:space="preserve">Раздел 1. Законодательство, регулирующее отношения в сфере дорожного движения Тема 1.1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</w:t>
      </w:r>
      <w:r>
        <w:rPr>
          <w:spacing w:val="-2"/>
        </w:rPr>
        <w:t>природы.</w:t>
      </w:r>
    </w:p>
    <w:p w:rsidR="0045554C" w:rsidRDefault="00166BC4">
      <w:pPr>
        <w:pStyle w:val="a3"/>
        <w:ind w:right="132"/>
        <w:jc w:val="both"/>
      </w:pPr>
      <w:r>
        <w:t>Тема 1.2 З</w:t>
      </w:r>
      <w:r>
        <w:t>аконодательство, устанавливающее ответственность за нарушения в сфере дорожного движения.</w:t>
      </w:r>
    </w:p>
    <w:p w:rsidR="0045554C" w:rsidRDefault="00166BC4">
      <w:pPr>
        <w:pStyle w:val="a3"/>
        <w:ind w:left="709"/>
        <w:jc w:val="both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rPr>
          <w:spacing w:val="-2"/>
        </w:rPr>
        <w:t>движения</w:t>
      </w:r>
    </w:p>
    <w:p w:rsidR="0045554C" w:rsidRDefault="00166BC4">
      <w:pPr>
        <w:pStyle w:val="a3"/>
        <w:ind w:right="188"/>
      </w:pPr>
      <w:r>
        <w:t>Тема</w:t>
      </w:r>
      <w:r>
        <w:rPr>
          <w:spacing w:val="40"/>
        </w:rPr>
        <w:t xml:space="preserve"> </w:t>
      </w:r>
      <w:r>
        <w:t>2.1</w:t>
      </w:r>
      <w:r>
        <w:rPr>
          <w:spacing w:val="40"/>
        </w:rPr>
        <w:t xml:space="preserve"> </w:t>
      </w:r>
      <w:r>
        <w:t>Обще</w:t>
      </w:r>
      <w:r>
        <w:rPr>
          <w:spacing w:val="40"/>
        </w:rPr>
        <w:t xml:space="preserve"> </w:t>
      </w:r>
      <w:r>
        <w:t>положения.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термины,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дорожного движения.</w:t>
      </w:r>
    </w:p>
    <w:p w:rsidR="0045554C" w:rsidRDefault="00166BC4">
      <w:pPr>
        <w:pStyle w:val="a3"/>
        <w:ind w:right="3257"/>
      </w:pPr>
      <w:r>
        <w:t>Тема</w:t>
      </w:r>
      <w:r>
        <w:rPr>
          <w:spacing w:val="-8"/>
        </w:rPr>
        <w:t xml:space="preserve"> </w:t>
      </w:r>
      <w:r>
        <w:t>2.2</w:t>
      </w:r>
      <w:r>
        <w:rPr>
          <w:spacing w:val="-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движения. Тема 2.3 Дорожные знаки.</w:t>
      </w:r>
    </w:p>
    <w:p w:rsidR="0045554C" w:rsidRDefault="00166BC4">
      <w:pPr>
        <w:pStyle w:val="a3"/>
      </w:pPr>
      <w:r>
        <w:t>Тема</w:t>
      </w:r>
      <w:r>
        <w:rPr>
          <w:spacing w:val="-10"/>
        </w:rPr>
        <w:t xml:space="preserve"> </w:t>
      </w:r>
      <w:r>
        <w:t>2.4</w:t>
      </w:r>
      <w:r>
        <w:rPr>
          <w:spacing w:val="-8"/>
        </w:rPr>
        <w:t xml:space="preserve"> </w:t>
      </w:r>
      <w:r>
        <w:t>Дорожная</w:t>
      </w:r>
      <w:r>
        <w:rPr>
          <w:spacing w:val="-8"/>
        </w:rPr>
        <w:t xml:space="preserve"> </w:t>
      </w:r>
      <w:r>
        <w:rPr>
          <w:spacing w:val="-2"/>
        </w:rPr>
        <w:t>разметка.</w:t>
      </w:r>
    </w:p>
    <w:p w:rsidR="0045554C" w:rsidRDefault="00166BC4">
      <w:pPr>
        <w:pStyle w:val="a3"/>
        <w:ind w:right="188"/>
      </w:pPr>
      <w:r>
        <w:t>Тема</w:t>
      </w:r>
      <w:r>
        <w:rPr>
          <w:spacing w:val="-5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части. Тема 2.6 Остановка и стоянка транспортных средств.</w:t>
      </w:r>
    </w:p>
    <w:p w:rsidR="0045554C" w:rsidRDefault="00166BC4">
      <w:pPr>
        <w:pStyle w:val="a3"/>
        <w:ind w:right="4475"/>
      </w:pPr>
      <w:r>
        <w:t>Тема</w:t>
      </w:r>
      <w:r>
        <w:rPr>
          <w:spacing w:val="-10"/>
        </w:rPr>
        <w:t xml:space="preserve"> </w:t>
      </w:r>
      <w:r>
        <w:t>2.7</w:t>
      </w:r>
      <w:r>
        <w:rPr>
          <w:spacing w:val="-9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движения. Тема 2.8</w:t>
      </w:r>
      <w:r>
        <w:t xml:space="preserve"> Проезд перекрестков</w:t>
      </w:r>
    </w:p>
    <w:p w:rsidR="0045554C" w:rsidRDefault="00166BC4">
      <w:pPr>
        <w:pStyle w:val="a3"/>
        <w:ind w:right="188"/>
      </w:pPr>
      <w:r>
        <w:t>Тема</w:t>
      </w:r>
      <w:r>
        <w:rPr>
          <w:spacing w:val="40"/>
        </w:rPr>
        <w:t xml:space="preserve"> </w:t>
      </w:r>
      <w:r>
        <w:t>2.9</w:t>
      </w:r>
      <w:r>
        <w:rPr>
          <w:spacing w:val="40"/>
        </w:rPr>
        <w:t xml:space="preserve"> </w:t>
      </w:r>
      <w:r>
        <w:t>Проезд</w:t>
      </w:r>
      <w:r>
        <w:rPr>
          <w:spacing w:val="40"/>
        </w:rPr>
        <w:t xml:space="preserve"> </w:t>
      </w:r>
      <w:r>
        <w:t>пешеходных</w:t>
      </w:r>
      <w:r>
        <w:rPr>
          <w:spacing w:val="40"/>
        </w:rPr>
        <w:t xml:space="preserve"> </w:t>
      </w:r>
      <w:r>
        <w:t>переходов,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остановок</w:t>
      </w:r>
      <w:r>
        <w:rPr>
          <w:spacing w:val="40"/>
        </w:rPr>
        <w:t xml:space="preserve"> </w:t>
      </w:r>
      <w:r>
        <w:t>маршрутных</w:t>
      </w:r>
      <w:r>
        <w:rPr>
          <w:spacing w:val="40"/>
        </w:rPr>
        <w:t xml:space="preserve"> </w:t>
      </w:r>
      <w:r>
        <w:t>транспортных</w:t>
      </w:r>
      <w:r>
        <w:rPr>
          <w:spacing w:val="80"/>
        </w:rPr>
        <w:t xml:space="preserve"> </w:t>
      </w:r>
      <w:r>
        <w:t>средств и железнодорожных переездов.</w:t>
      </w:r>
    </w:p>
    <w:p w:rsidR="0045554C" w:rsidRDefault="00166BC4">
      <w:pPr>
        <w:pStyle w:val="a3"/>
        <w:ind w:right="684"/>
      </w:pPr>
      <w:r>
        <w:t>Тема</w:t>
      </w:r>
      <w:r>
        <w:rPr>
          <w:spacing w:val="-6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световых</w:t>
      </w:r>
      <w:r>
        <w:rPr>
          <w:spacing w:val="-3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сигналов. Тема 2.11 Буксировка транспортных средств, перевозка людей и грузов.</w:t>
      </w:r>
    </w:p>
    <w:p w:rsidR="0045554C" w:rsidRDefault="00166BC4">
      <w:pPr>
        <w:pStyle w:val="a3"/>
      </w:pPr>
      <w:r>
        <w:t>Тема</w:t>
      </w:r>
      <w:r>
        <w:rPr>
          <w:spacing w:val="-11"/>
        </w:rPr>
        <w:t xml:space="preserve"> </w:t>
      </w:r>
      <w:r>
        <w:t>2.12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оборудованию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техническому</w:t>
      </w:r>
      <w:r>
        <w:rPr>
          <w:spacing w:val="-15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rPr>
          <w:spacing w:val="-2"/>
        </w:rPr>
        <w:t>средств.</w:t>
      </w:r>
    </w:p>
    <w:p w:rsidR="0045554C" w:rsidRDefault="0045554C">
      <w:pPr>
        <w:pStyle w:val="a3"/>
        <w:spacing w:before="2"/>
        <w:ind w:left="0"/>
      </w:pPr>
    </w:p>
    <w:p w:rsidR="0045554C" w:rsidRDefault="00166BC4">
      <w:pPr>
        <w:spacing w:before="1"/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pacing w:val="-2"/>
          <w:sz w:val="24"/>
        </w:rPr>
        <w:t>«Психофизиологические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b/>
          <w:spacing w:val="-2"/>
          <w:sz w:val="24"/>
        </w:rPr>
        <w:t>водителя»</w:t>
      </w:r>
    </w:p>
    <w:p w:rsidR="0045554C" w:rsidRDefault="00166BC4">
      <w:pPr>
        <w:pStyle w:val="a3"/>
        <w:spacing w:before="271"/>
        <w:ind w:right="188"/>
      </w:pPr>
      <w:r>
        <w:t>Цели и задачи предмета: формирование профессионала</w:t>
      </w:r>
      <w:r>
        <w:rPr>
          <w:spacing w:val="40"/>
        </w:rPr>
        <w:t xml:space="preserve"> </w:t>
      </w:r>
      <w:r>
        <w:t>с определенными знаниями и умениями в области психологии, регулирующими</w:t>
      </w:r>
      <w:r>
        <w:rPr>
          <w:spacing w:val="40"/>
        </w:rPr>
        <w:t xml:space="preserve"> </w:t>
      </w:r>
      <w:r>
        <w:t>взаимоотношения с людьми необходимое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категории</w:t>
      </w:r>
    </w:p>
    <w:p w:rsidR="0045554C" w:rsidRDefault="00166BC4">
      <w:pPr>
        <w:pStyle w:val="a3"/>
      </w:pPr>
      <w:r>
        <w:rPr>
          <w:spacing w:val="-4"/>
        </w:rPr>
        <w:t>«В».</w:t>
      </w:r>
    </w:p>
    <w:p w:rsidR="0045554C" w:rsidRDefault="0045554C">
      <w:pPr>
        <w:pStyle w:val="a3"/>
        <w:sectPr w:rsidR="0045554C">
          <w:type w:val="continuous"/>
          <w:pgSz w:w="11900" w:h="16840"/>
          <w:pgMar w:top="1060" w:right="708" w:bottom="280" w:left="1700" w:header="720" w:footer="720" w:gutter="0"/>
          <w:cols w:space="720"/>
        </w:sectPr>
      </w:pPr>
    </w:p>
    <w:p w:rsidR="0045554C" w:rsidRDefault="00166BC4">
      <w:pPr>
        <w:pStyle w:val="a3"/>
        <w:spacing w:before="64"/>
      </w:pPr>
      <w:r>
        <w:lastRenderedPageBreak/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управлять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конструктивно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45554C" w:rsidRDefault="00166BC4">
      <w:pPr>
        <w:pStyle w:val="a3"/>
        <w:spacing w:before="1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«водитель-автомобиль-дорога»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«водитель-</w:t>
      </w:r>
    </w:p>
    <w:p w:rsidR="0045554C" w:rsidRDefault="00166BC4">
      <w:pPr>
        <w:pStyle w:val="a3"/>
      </w:pPr>
      <w:r>
        <w:rPr>
          <w:spacing w:val="-2"/>
        </w:rPr>
        <w:t>автомобиль».</w:t>
      </w:r>
    </w:p>
    <w:p w:rsidR="0045554C" w:rsidRDefault="00166BC4">
      <w:pPr>
        <w:pStyle w:val="a3"/>
        <w:ind w:right="18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 водителей транспортных средств категори</w:t>
      </w:r>
      <w:proofErr w:type="gramStart"/>
      <w:r>
        <w:t>й»</w:t>
      </w:r>
      <w:proofErr w:type="gramEnd"/>
      <w:r>
        <w:t>А», «В»; учебный предмет</w:t>
      </w:r>
    </w:p>
    <w:p w:rsidR="0045554C" w:rsidRDefault="00166BC4">
      <w:pPr>
        <w:pStyle w:val="a3"/>
      </w:pPr>
      <w:r>
        <w:t>«Психофизиологические</w:t>
      </w:r>
      <w:r>
        <w:rPr>
          <w:spacing w:val="-15"/>
        </w:rPr>
        <w:t xml:space="preserve"> </w:t>
      </w:r>
      <w:r>
        <w:t>осно</w:t>
      </w:r>
      <w:r>
        <w:t>вы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водителя»</w:t>
      </w:r>
      <w:r>
        <w:rPr>
          <w:spacing w:val="-15"/>
        </w:rPr>
        <w:t xml:space="preserve"> </w:t>
      </w:r>
      <w:r>
        <w:t>входит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rPr>
          <w:spacing w:val="-2"/>
        </w:rPr>
        <w:t>цикл.</w:t>
      </w:r>
    </w:p>
    <w:p w:rsidR="0045554C" w:rsidRDefault="0045554C">
      <w:pPr>
        <w:pStyle w:val="a3"/>
        <w:spacing w:before="4"/>
        <w:ind w:left="0"/>
      </w:pP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2"/>
        <w:ind w:right="684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психомоторные</w:t>
      </w:r>
      <w:r>
        <w:rPr>
          <w:spacing w:val="-5"/>
        </w:rPr>
        <w:t xml:space="preserve"> </w:t>
      </w:r>
      <w:r>
        <w:t>навыки Тема 2. Этические основы деятельности водителя</w:t>
      </w:r>
    </w:p>
    <w:p w:rsidR="0045554C" w:rsidRDefault="00166BC4">
      <w:pPr>
        <w:pStyle w:val="a3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rPr>
          <w:spacing w:val="-2"/>
        </w:rPr>
        <w:t>общения</w:t>
      </w:r>
    </w:p>
    <w:p w:rsidR="0045554C" w:rsidRDefault="00166BC4">
      <w:pPr>
        <w:pStyle w:val="a3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rPr>
          <w:spacing w:val="-2"/>
        </w:rPr>
        <w:t>конфликтов</w:t>
      </w:r>
    </w:p>
    <w:p w:rsidR="0045554C" w:rsidRDefault="00166BC4">
      <w:pPr>
        <w:pStyle w:val="a3"/>
      </w:pPr>
      <w:r>
        <w:t>Тема</w:t>
      </w:r>
      <w:r>
        <w:rPr>
          <w:spacing w:val="-13"/>
        </w:rPr>
        <w:t xml:space="preserve"> </w:t>
      </w:r>
      <w:r>
        <w:t>5.</w:t>
      </w:r>
      <w:r>
        <w:rPr>
          <w:spacing w:val="-12"/>
        </w:rPr>
        <w:t xml:space="preserve"> </w:t>
      </w:r>
      <w:r>
        <w:t>Саморегуляция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конфликтов</w:t>
      </w:r>
      <w:r>
        <w:rPr>
          <w:spacing w:val="-13"/>
        </w:rPr>
        <w:t xml:space="preserve"> </w:t>
      </w:r>
      <w:r>
        <w:t>(психологический</w:t>
      </w:r>
      <w:r>
        <w:rPr>
          <w:spacing w:val="-11"/>
        </w:rPr>
        <w:t xml:space="preserve"> </w:t>
      </w:r>
      <w:r>
        <w:rPr>
          <w:spacing w:val="-2"/>
        </w:rPr>
        <w:t>практикум)</w:t>
      </w:r>
    </w:p>
    <w:p w:rsidR="0045554C" w:rsidRDefault="0045554C">
      <w:pPr>
        <w:pStyle w:val="a3"/>
        <w:spacing w:before="4"/>
        <w:ind w:left="0"/>
      </w:pPr>
    </w:p>
    <w:p w:rsidR="0045554C" w:rsidRDefault="00166BC4">
      <w:pPr>
        <w:spacing w:before="1"/>
        <w:ind w:left="765"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транспортными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средствами»</w:t>
      </w:r>
    </w:p>
    <w:p w:rsidR="0045554C" w:rsidRDefault="00166BC4">
      <w:pPr>
        <w:pStyle w:val="a3"/>
        <w:spacing w:before="271"/>
        <w:ind w:right="1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 умениями в области управления транспортными средствами, необходимыми</w:t>
      </w:r>
      <w:r>
        <w:rPr>
          <w:spacing w:val="40"/>
        </w:rPr>
        <w:t xml:space="preserve"> </w:t>
      </w:r>
      <w:r>
        <w:t>в повседневной деятельности водителя транспортного средства категорий «А»,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ежедневное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техническое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обслуживание</w:t>
      </w:r>
      <w:r>
        <w:rPr>
          <w:spacing w:val="6"/>
          <w:sz w:val="24"/>
        </w:rPr>
        <w:t xml:space="preserve"> </w:t>
      </w:r>
      <w:proofErr w:type="gramStart"/>
      <w:r>
        <w:rPr>
          <w:spacing w:val="-2"/>
          <w:sz w:val="24"/>
        </w:rPr>
        <w:t>транспортного</w:t>
      </w:r>
      <w:proofErr w:type="gramEnd"/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устранять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транспортного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644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перевозку,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прием, размещение и перевозку грузов;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93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дорожно-транспортных ситуаций в процессе управления транспортным средством;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700" w:firstLine="0"/>
        <w:rPr>
          <w:sz w:val="24"/>
        </w:rPr>
      </w:pPr>
      <w:r>
        <w:rPr>
          <w:sz w:val="24"/>
        </w:rPr>
        <w:t>своевре</w:t>
      </w:r>
      <w:r>
        <w:rPr>
          <w:sz w:val="24"/>
        </w:rPr>
        <w:t>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опасных дорожных ситуациях.</w:t>
      </w:r>
    </w:p>
    <w:p w:rsidR="0045554C" w:rsidRDefault="00166BC4">
      <w:pPr>
        <w:pStyle w:val="a3"/>
        <w:ind w:left="76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обстановкой;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бокового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интервала;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1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служб;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169" w:firstLine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уязвимых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 пешеходов, велосипедистов;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пассажирской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99"/>
        </w:tabs>
        <w:ind w:right="1291" w:firstLine="0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водителями транспортных средств и их последствиями.</w:t>
      </w:r>
    </w:p>
    <w:p w:rsidR="0045554C" w:rsidRDefault="00166BC4">
      <w:pPr>
        <w:pStyle w:val="a3"/>
        <w:ind w:right="190" w:firstLine="70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 водителей транспортных средств категорий «А», «В»: учебный предмет</w:t>
      </w:r>
      <w:r>
        <w:rPr>
          <w:spacing w:val="40"/>
        </w:rPr>
        <w:t xml:space="preserve"> </w:t>
      </w:r>
      <w:r>
        <w:t>«Основы управления транспо</w:t>
      </w:r>
      <w:r>
        <w:t>ртными</w:t>
      </w:r>
      <w:r>
        <w:rPr>
          <w:spacing w:val="40"/>
        </w:rPr>
        <w:t xml:space="preserve"> </w:t>
      </w:r>
      <w:r>
        <w:t>средствами» входит в базовый цикл.</w:t>
      </w: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spacing w:line="274" w:lineRule="exact"/>
        <w:ind w:left="296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line="274" w:lineRule="exact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Дорожное</w:t>
      </w:r>
      <w:r>
        <w:rPr>
          <w:spacing w:val="-9"/>
        </w:rPr>
        <w:t xml:space="preserve"> </w:t>
      </w:r>
      <w:r>
        <w:rPr>
          <w:spacing w:val="-2"/>
        </w:rPr>
        <w:t>движение.</w:t>
      </w:r>
    </w:p>
    <w:p w:rsidR="0045554C" w:rsidRDefault="00166BC4">
      <w:pPr>
        <w:pStyle w:val="a3"/>
      </w:pPr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Профессиональная</w:t>
      </w:r>
      <w:r>
        <w:rPr>
          <w:spacing w:val="-11"/>
        </w:rPr>
        <w:t xml:space="preserve"> </w:t>
      </w:r>
      <w:r>
        <w:t>надежность</w:t>
      </w:r>
      <w:r>
        <w:rPr>
          <w:spacing w:val="-10"/>
        </w:rPr>
        <w:t xml:space="preserve"> </w:t>
      </w:r>
      <w:r>
        <w:rPr>
          <w:spacing w:val="-2"/>
        </w:rPr>
        <w:t>водителя.</w:t>
      </w:r>
    </w:p>
    <w:p w:rsidR="0045554C" w:rsidRDefault="00166BC4">
      <w:pPr>
        <w:pStyle w:val="a3"/>
      </w:pPr>
      <w:r>
        <w:t>Тема</w:t>
      </w:r>
      <w:r>
        <w:rPr>
          <w:spacing w:val="80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свой</w:t>
      </w:r>
      <w:proofErr w:type="gramStart"/>
      <w:r>
        <w:t>ств</w:t>
      </w:r>
      <w:r>
        <w:rPr>
          <w:spacing w:val="80"/>
        </w:rPr>
        <w:t xml:space="preserve"> </w:t>
      </w:r>
      <w:r>
        <w:t>тр</w:t>
      </w:r>
      <w:proofErr w:type="gramEnd"/>
      <w:r>
        <w:t>анспортного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эффективность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безопасность </w:t>
      </w:r>
      <w:r>
        <w:rPr>
          <w:spacing w:val="-2"/>
        </w:rPr>
        <w:t>управления.</w:t>
      </w:r>
    </w:p>
    <w:p w:rsidR="0045554C" w:rsidRDefault="0045554C">
      <w:pPr>
        <w:pStyle w:val="a3"/>
        <w:sectPr w:rsidR="0045554C">
          <w:pgSz w:w="11900" w:h="16840"/>
          <w:pgMar w:top="1060" w:right="708" w:bottom="280" w:left="1700" w:header="720" w:footer="720" w:gutter="0"/>
          <w:cols w:space="720"/>
        </w:sectPr>
      </w:pPr>
    </w:p>
    <w:p w:rsidR="0045554C" w:rsidRDefault="00166BC4">
      <w:pPr>
        <w:pStyle w:val="a3"/>
        <w:spacing w:before="64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rPr>
          <w:spacing w:val="-2"/>
        </w:rPr>
        <w:t>движения.</w:t>
      </w:r>
    </w:p>
    <w:p w:rsidR="0045554C" w:rsidRDefault="00166BC4">
      <w:pPr>
        <w:pStyle w:val="a3"/>
        <w:ind w:right="188"/>
      </w:pPr>
      <w:r>
        <w:t xml:space="preserve">Тема 5. Принципы эффективного, безопасного и </w:t>
      </w:r>
      <w:proofErr w:type="spellStart"/>
      <w:r>
        <w:t>экологичного</w:t>
      </w:r>
      <w:proofErr w:type="spellEnd"/>
      <w:r>
        <w:t xml:space="preserve"> управления транспортным </w:t>
      </w:r>
      <w:r>
        <w:rPr>
          <w:spacing w:val="-2"/>
        </w:rPr>
        <w:t>средством</w:t>
      </w:r>
    </w:p>
    <w:p w:rsidR="0045554C" w:rsidRDefault="00166BC4">
      <w:pPr>
        <w:pStyle w:val="a3"/>
        <w:spacing w:before="1"/>
      </w:pPr>
      <w:r>
        <w:t>Тема</w:t>
      </w:r>
      <w:r>
        <w:rPr>
          <w:spacing w:val="-13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уязвимых</w:t>
      </w:r>
      <w:r>
        <w:rPr>
          <w:spacing w:val="-9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rPr>
          <w:spacing w:val="-2"/>
        </w:rPr>
        <w:t>движения.</w:t>
      </w:r>
    </w:p>
    <w:p w:rsidR="0045554C" w:rsidRDefault="0045554C">
      <w:pPr>
        <w:pStyle w:val="a3"/>
        <w:ind w:left="0"/>
      </w:pPr>
    </w:p>
    <w:p w:rsidR="0045554C" w:rsidRDefault="0045554C">
      <w:pPr>
        <w:pStyle w:val="a3"/>
        <w:spacing w:before="4"/>
        <w:ind w:left="0"/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«Первая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дорожно-транспортном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происшествии»</w:t>
      </w:r>
    </w:p>
    <w:p w:rsidR="0045554C" w:rsidRDefault="00166BC4">
      <w:pPr>
        <w:pStyle w:val="a3"/>
        <w:spacing w:before="272"/>
        <w:ind w:right="1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 умениями оказания</w:t>
      </w:r>
      <w:r>
        <w:rPr>
          <w:spacing w:val="40"/>
        </w:rPr>
        <w:t xml:space="preserve"> </w:t>
      </w:r>
      <w:r>
        <w:t>первой медицинской помощи пострадавшим, необходимыми</w:t>
      </w:r>
      <w:r>
        <w:rPr>
          <w:spacing w:val="40"/>
        </w:rPr>
        <w:t xml:space="preserve"> </w:t>
      </w:r>
      <w:r>
        <w:t>в деятельности водителя транспортного сре</w:t>
      </w:r>
      <w:r>
        <w:t>дства категорий» «А»,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108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транспортном происшествии.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правовые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(права,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ответственность)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рекомендации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"/>
          <w:tab w:val="left" w:pos="198"/>
        </w:tabs>
        <w:ind w:right="1375" w:hanging="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(автомобильной)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компонентов.</w:t>
      </w:r>
    </w:p>
    <w:p w:rsidR="0045554C" w:rsidRDefault="00166BC4">
      <w:pPr>
        <w:pStyle w:val="a3"/>
        <w:ind w:right="190" w:firstLine="708"/>
      </w:pPr>
      <w:r>
        <w:t>Место учебного предмета в структуре программы профессиональной подготовки водителей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«В»;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«Первая</w:t>
      </w:r>
      <w:r>
        <w:rPr>
          <w:spacing w:val="-7"/>
        </w:rPr>
        <w:t xml:space="preserve"> </w:t>
      </w:r>
      <w:r>
        <w:t>помощь при дорожно-транспортном происшествии» входит в базовый цикл.</w:t>
      </w: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Содержа</w:t>
      </w:r>
      <w:r>
        <w:rPr>
          <w:b/>
          <w:sz w:val="24"/>
        </w:rPr>
        <w:t>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1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Организационно-правовые</w:t>
      </w:r>
      <w:r>
        <w:rPr>
          <w:spacing w:val="-11"/>
        </w:rPr>
        <w:t xml:space="preserve"> </w:t>
      </w:r>
      <w:r>
        <w:t>аспекты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rPr>
          <w:spacing w:val="-2"/>
        </w:rPr>
        <w:t>помощи.</w:t>
      </w:r>
    </w:p>
    <w:p w:rsidR="0045554C" w:rsidRDefault="00166BC4">
      <w:pPr>
        <w:pStyle w:val="a3"/>
        <w:ind w:right="188"/>
      </w:pPr>
      <w:r>
        <w:t>Тема</w:t>
      </w:r>
      <w:r>
        <w:rPr>
          <w:spacing w:val="80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Оказание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сознания,</w:t>
      </w:r>
      <w:r>
        <w:rPr>
          <w:spacing w:val="80"/>
        </w:rPr>
        <w:t xml:space="preserve"> </w:t>
      </w:r>
      <w:r>
        <w:t>остановке</w:t>
      </w:r>
      <w:r>
        <w:rPr>
          <w:spacing w:val="80"/>
        </w:rPr>
        <w:t xml:space="preserve"> </w:t>
      </w:r>
      <w:r>
        <w:t>дыхания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кровообращения.</w:t>
      </w:r>
    </w:p>
    <w:p w:rsidR="0045554C" w:rsidRDefault="00166BC4">
      <w:pPr>
        <w:pStyle w:val="a3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наружных</w:t>
      </w:r>
      <w:r>
        <w:rPr>
          <w:spacing w:val="-6"/>
        </w:rPr>
        <w:t xml:space="preserve"> </w:t>
      </w:r>
      <w:r>
        <w:t>кровотечениях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травмах.</w:t>
      </w:r>
    </w:p>
    <w:p w:rsidR="0045554C" w:rsidRDefault="00166BC4">
      <w:pPr>
        <w:pStyle w:val="a3"/>
        <w:ind w:right="188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состояниях,</w:t>
      </w:r>
      <w:r>
        <w:rPr>
          <w:spacing w:val="-4"/>
        </w:rPr>
        <w:t xml:space="preserve"> </w:t>
      </w:r>
      <w:r>
        <w:t>транспортировка</w:t>
      </w:r>
      <w:r>
        <w:rPr>
          <w:spacing w:val="-5"/>
        </w:rPr>
        <w:t xml:space="preserve"> </w:t>
      </w:r>
      <w:r>
        <w:t>пострадавших в дорожно-транспортном происшествии.</w:t>
      </w:r>
    </w:p>
    <w:p w:rsidR="0045554C" w:rsidRDefault="0045554C">
      <w:pPr>
        <w:pStyle w:val="a3"/>
        <w:ind w:left="0"/>
      </w:pP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«Устройство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«В»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sz w:val="24"/>
        </w:rPr>
        <w:t xml:space="preserve"> </w:t>
      </w:r>
      <w:r>
        <w:rPr>
          <w:b/>
          <w:sz w:val="24"/>
        </w:rPr>
        <w:t>управления»</w:t>
      </w:r>
    </w:p>
    <w:p w:rsidR="0045554C" w:rsidRDefault="00166BC4">
      <w:pPr>
        <w:pStyle w:val="a3"/>
        <w:spacing w:before="271"/>
        <w:ind w:right="188"/>
      </w:pPr>
      <w:r>
        <w:t>Цели и задачи предмета: формирование профессионала</w:t>
      </w:r>
      <w:r>
        <w:rPr>
          <w:spacing w:val="40"/>
        </w:rPr>
        <w:t xml:space="preserve"> </w:t>
      </w:r>
      <w:r>
        <w:t>с определенными знаниями и умениями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управления,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транспортного средства категории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2"/>
        </w:rPr>
        <w:t>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ежедневное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техническое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обслуживание</w:t>
      </w:r>
      <w:r>
        <w:rPr>
          <w:spacing w:val="6"/>
          <w:sz w:val="24"/>
        </w:rPr>
        <w:t xml:space="preserve"> </w:t>
      </w:r>
      <w:proofErr w:type="gramStart"/>
      <w:r>
        <w:rPr>
          <w:spacing w:val="-2"/>
          <w:sz w:val="24"/>
        </w:rPr>
        <w:t>транспортного</w:t>
      </w:r>
      <w:proofErr w:type="gramEnd"/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устранять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транспортного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45554C" w:rsidRDefault="00166BC4">
      <w:pPr>
        <w:pStyle w:val="a3"/>
        <w:ind w:left="76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устройство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1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«В».</w:t>
      </w:r>
    </w:p>
    <w:p w:rsidR="0045554C" w:rsidRDefault="00166BC4">
      <w:pPr>
        <w:pStyle w:val="a3"/>
        <w:ind w:right="188"/>
      </w:pPr>
      <w:r>
        <w:t>Место учебного предмета в структуре программы профессиональной подготовки водителей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«В»; 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«Устройство</w:t>
      </w:r>
      <w:r>
        <w:rPr>
          <w:spacing w:val="-6"/>
        </w:rPr>
        <w:t xml:space="preserve"> </w:t>
      </w:r>
      <w:r>
        <w:t>и техническое обслуживание транспортных средств категории «В» как объектов управления»</w:t>
      </w:r>
      <w:r>
        <w:rPr>
          <w:spacing w:val="40"/>
        </w:rPr>
        <w:t xml:space="preserve"> </w:t>
      </w:r>
      <w:r>
        <w:t>входит в специальный</w:t>
      </w:r>
      <w:r>
        <w:rPr>
          <w:spacing w:val="40"/>
        </w:rPr>
        <w:t xml:space="preserve"> </w:t>
      </w:r>
      <w:r>
        <w:t>цикл.</w:t>
      </w:r>
    </w:p>
    <w:p w:rsidR="0045554C" w:rsidRDefault="0045554C">
      <w:pPr>
        <w:pStyle w:val="a3"/>
        <w:sectPr w:rsidR="0045554C">
          <w:pgSz w:w="11900" w:h="16840"/>
          <w:pgMar w:top="1060" w:right="708" w:bottom="280" w:left="1700" w:header="720" w:footer="720" w:gutter="0"/>
          <w:cols w:space="720"/>
        </w:sectPr>
      </w:pPr>
    </w:p>
    <w:p w:rsidR="0045554C" w:rsidRDefault="00166BC4">
      <w:pPr>
        <w:spacing w:before="69"/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1"/>
        <w:ind w:left="709"/>
      </w:pPr>
      <w:r>
        <w:t>Раздел</w:t>
      </w:r>
      <w:r>
        <w:rPr>
          <w:spacing w:val="-11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:rsidR="0045554C" w:rsidRDefault="00166BC4">
      <w:pPr>
        <w:pStyle w:val="a3"/>
      </w:pPr>
      <w:r>
        <w:t>Тема</w:t>
      </w:r>
      <w:r>
        <w:rPr>
          <w:spacing w:val="-1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4"/>
        </w:rPr>
        <w:t>«В».</w:t>
      </w:r>
    </w:p>
    <w:p w:rsidR="0045554C" w:rsidRDefault="00166BC4">
      <w:pPr>
        <w:pStyle w:val="a3"/>
        <w:spacing w:before="1"/>
        <w:ind w:right="190"/>
      </w:pPr>
      <w:r>
        <w:t>Тема</w:t>
      </w:r>
      <w:r>
        <w:rPr>
          <w:spacing w:val="-5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Кузов</w:t>
      </w:r>
      <w:r>
        <w:rPr>
          <w:spacing w:val="-5"/>
        </w:rPr>
        <w:t xml:space="preserve"> </w:t>
      </w:r>
      <w:r>
        <w:t>автомобиля,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водителя,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пассивной</w:t>
      </w:r>
      <w:r>
        <w:rPr>
          <w:spacing w:val="-3"/>
        </w:rPr>
        <w:t xml:space="preserve"> </w:t>
      </w:r>
      <w:r>
        <w:t>безопасности.</w:t>
      </w:r>
      <w:r>
        <w:t xml:space="preserve"> Тема 1.3 Общее устройство и работа двигателя.</w:t>
      </w:r>
    </w:p>
    <w:p w:rsidR="0045554C" w:rsidRDefault="00166BC4">
      <w:pPr>
        <w:pStyle w:val="a3"/>
        <w:ind w:right="4733"/>
      </w:pPr>
      <w:r>
        <w:t>Тема 1.4 Общее устройство трансмиссии. Тема</w:t>
      </w:r>
      <w:r>
        <w:rPr>
          <w:spacing w:val="-7"/>
        </w:rPr>
        <w:t xml:space="preserve"> </w:t>
      </w:r>
      <w:r>
        <w:t>1.5</w:t>
      </w:r>
      <w:r>
        <w:rPr>
          <w:spacing w:val="-6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ходовой</w:t>
      </w:r>
      <w:r>
        <w:rPr>
          <w:spacing w:val="-5"/>
        </w:rPr>
        <w:t xml:space="preserve"> </w:t>
      </w:r>
      <w:r>
        <w:t>части.</w:t>
      </w:r>
    </w:p>
    <w:p w:rsidR="0045554C" w:rsidRDefault="00166BC4">
      <w:pPr>
        <w:pStyle w:val="a3"/>
      </w:pPr>
      <w:r>
        <w:t>Тема</w:t>
      </w:r>
      <w:r>
        <w:rPr>
          <w:spacing w:val="-10"/>
        </w:rPr>
        <w:t xml:space="preserve"> </w:t>
      </w:r>
      <w:r>
        <w:t>1.6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тормозных</w:t>
      </w:r>
      <w:r>
        <w:rPr>
          <w:spacing w:val="-7"/>
        </w:rPr>
        <w:t xml:space="preserve"> </w:t>
      </w:r>
      <w:r>
        <w:rPr>
          <w:spacing w:val="-2"/>
        </w:rPr>
        <w:t>систем.</w:t>
      </w:r>
    </w:p>
    <w:p w:rsidR="0045554C" w:rsidRDefault="00166BC4">
      <w:pPr>
        <w:pStyle w:val="a3"/>
        <w:ind w:right="1072" w:hanging="1"/>
      </w:pPr>
      <w:r>
        <w:t>Тема</w:t>
      </w:r>
      <w:r>
        <w:rPr>
          <w:spacing w:val="-6"/>
        </w:rPr>
        <w:t xml:space="preserve"> </w:t>
      </w:r>
      <w:r>
        <w:t>1.7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рулевого</w:t>
      </w:r>
      <w:r>
        <w:rPr>
          <w:spacing w:val="-1"/>
        </w:rPr>
        <w:t xml:space="preserve"> </w:t>
      </w:r>
      <w:r>
        <w:t>управления. Тема 1.8 Электронные системы помощи водителю.</w:t>
      </w:r>
    </w:p>
    <w:p w:rsidR="0045554C" w:rsidRDefault="00166BC4">
      <w:pPr>
        <w:pStyle w:val="a3"/>
      </w:pPr>
      <w:r>
        <w:t>Тема</w:t>
      </w:r>
      <w:r>
        <w:rPr>
          <w:spacing w:val="-11"/>
        </w:rPr>
        <w:t xml:space="preserve"> </w:t>
      </w:r>
      <w:r>
        <w:t>1.9</w:t>
      </w:r>
      <w:r>
        <w:rPr>
          <w:spacing w:val="-9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потребители</w:t>
      </w:r>
      <w:r>
        <w:rPr>
          <w:spacing w:val="-8"/>
        </w:rPr>
        <w:t xml:space="preserve"> </w:t>
      </w:r>
      <w:r>
        <w:t>электрической</w:t>
      </w:r>
      <w:r>
        <w:rPr>
          <w:spacing w:val="-9"/>
        </w:rPr>
        <w:t xml:space="preserve"> </w:t>
      </w:r>
      <w:r>
        <w:rPr>
          <w:spacing w:val="-2"/>
        </w:rPr>
        <w:t>энергии.</w:t>
      </w:r>
    </w:p>
    <w:p w:rsidR="0045554C" w:rsidRDefault="00166BC4">
      <w:pPr>
        <w:pStyle w:val="a3"/>
      </w:pPr>
      <w:r>
        <w:t>Тема</w:t>
      </w:r>
      <w:r>
        <w:rPr>
          <w:spacing w:val="-11"/>
        </w:rPr>
        <w:t xml:space="preserve"> </w:t>
      </w:r>
      <w:r>
        <w:t>1.10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прицепов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тягово-сцепных</w:t>
      </w:r>
      <w:r>
        <w:rPr>
          <w:spacing w:val="-6"/>
        </w:rPr>
        <w:t xml:space="preserve"> </w:t>
      </w:r>
      <w:r>
        <w:rPr>
          <w:spacing w:val="-2"/>
        </w:rPr>
        <w:t>устройств.</w:t>
      </w:r>
    </w:p>
    <w:p w:rsidR="0045554C" w:rsidRDefault="00166BC4">
      <w:pPr>
        <w:pStyle w:val="a3"/>
        <w:ind w:right="4475" w:firstLine="708"/>
      </w:pPr>
      <w:r>
        <w:t>Раздел 2. Техническое обслуживание Тема</w:t>
      </w:r>
      <w:r>
        <w:rPr>
          <w:spacing w:val="-10"/>
        </w:rPr>
        <w:t xml:space="preserve"> </w:t>
      </w:r>
      <w:r>
        <w:t>2.1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обслуживания.</w:t>
      </w:r>
    </w:p>
    <w:p w:rsidR="0045554C" w:rsidRDefault="00166BC4">
      <w:pPr>
        <w:pStyle w:val="a3"/>
        <w:ind w:right="190"/>
      </w:pPr>
      <w:r>
        <w:t xml:space="preserve">Тема 2.2 Меры безопасности и защиты окружающей природной среды при эксплуатации </w:t>
      </w:r>
      <w:r>
        <w:rPr>
          <w:spacing w:val="-2"/>
        </w:rPr>
        <w:t>автомобиля.</w:t>
      </w:r>
    </w:p>
    <w:p w:rsidR="0045554C" w:rsidRDefault="00166BC4">
      <w:pPr>
        <w:pStyle w:val="a3"/>
      </w:pPr>
      <w:r>
        <w:t>Тема</w:t>
      </w:r>
      <w:r>
        <w:rPr>
          <w:spacing w:val="-9"/>
        </w:rPr>
        <w:t xml:space="preserve"> </w:t>
      </w:r>
      <w:r>
        <w:t>2.3</w:t>
      </w:r>
      <w:r>
        <w:rPr>
          <w:spacing w:val="-8"/>
        </w:rPr>
        <w:t xml:space="preserve"> </w:t>
      </w:r>
      <w:r>
        <w:t>Устранение</w:t>
      </w:r>
      <w:r>
        <w:rPr>
          <w:spacing w:val="-9"/>
        </w:rPr>
        <w:t xml:space="preserve"> </w:t>
      </w:r>
      <w:r>
        <w:rPr>
          <w:spacing w:val="-2"/>
        </w:rPr>
        <w:t>неисправностей.</w:t>
      </w:r>
    </w:p>
    <w:p w:rsidR="0045554C" w:rsidRDefault="0045554C">
      <w:pPr>
        <w:pStyle w:val="a3"/>
        <w:spacing w:before="50"/>
        <w:ind w:left="0"/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транспортными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spacing w:val="-12"/>
          <w:sz w:val="24"/>
        </w:rPr>
        <w:t xml:space="preserve"> </w:t>
      </w:r>
      <w:r>
        <w:rPr>
          <w:b/>
          <w:spacing w:val="-4"/>
          <w:sz w:val="24"/>
        </w:rPr>
        <w:t>«В»»</w:t>
      </w:r>
    </w:p>
    <w:p w:rsidR="0045554C" w:rsidRDefault="00166BC4">
      <w:pPr>
        <w:pStyle w:val="a3"/>
        <w:spacing w:before="272"/>
        <w:ind w:right="188"/>
      </w:pPr>
      <w:r>
        <w:t>Цели и задачи предмета: формирование профессионала</w:t>
      </w:r>
      <w:r>
        <w:rPr>
          <w:spacing w:val="40"/>
        </w:rPr>
        <w:t xml:space="preserve"> </w:t>
      </w:r>
      <w:r>
        <w:t>с определенными знаниями и умениями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управления,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водителя транспортного средства категории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45554C" w:rsidRDefault="00166BC4">
      <w:pPr>
        <w:pStyle w:val="a3"/>
        <w:ind w:left="76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обстановкой;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приемы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средствами.</w:t>
      </w:r>
    </w:p>
    <w:p w:rsidR="0045554C" w:rsidRDefault="00166BC4">
      <w:pPr>
        <w:pStyle w:val="a3"/>
        <w:ind w:right="190" w:firstLine="708"/>
      </w:pPr>
      <w:r>
        <w:t>Место учебного предмета в структуре программы профессиональной подготовки водителей</w:t>
      </w:r>
      <w:r>
        <w:rPr>
          <w:spacing w:val="-6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«В»: 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управления транспортными</w:t>
      </w:r>
      <w:r>
        <w:rPr>
          <w:spacing w:val="40"/>
        </w:rPr>
        <w:t xml:space="preserve"> </w:t>
      </w:r>
      <w:r>
        <w:t>средствами категории «В» входит в специальный цикл.</w:t>
      </w:r>
    </w:p>
    <w:p w:rsidR="0045554C" w:rsidRDefault="0045554C">
      <w:pPr>
        <w:pStyle w:val="a3"/>
        <w:spacing w:before="4"/>
        <w:ind w:left="0"/>
      </w:pPr>
    </w:p>
    <w:p w:rsidR="0045554C" w:rsidRDefault="00166BC4">
      <w:pPr>
        <w:spacing w:before="1"/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1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транспортным</w:t>
      </w:r>
      <w:r>
        <w:rPr>
          <w:spacing w:val="-11"/>
        </w:rPr>
        <w:t xml:space="preserve"> </w:t>
      </w:r>
      <w:r>
        <w:rPr>
          <w:spacing w:val="-2"/>
        </w:rPr>
        <w:t>средством.</w:t>
      </w:r>
    </w:p>
    <w:p w:rsidR="0045554C" w:rsidRDefault="00166BC4">
      <w:pPr>
        <w:pStyle w:val="a3"/>
        <w:ind w:right="1989"/>
      </w:pPr>
      <w:r>
        <w:t>Тема 2. Управление транспортным средством в штатных ситуациях. Тема</w:t>
      </w:r>
      <w:r>
        <w:rPr>
          <w:spacing w:val="-6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транспортным</w:t>
      </w:r>
      <w:r>
        <w:rPr>
          <w:spacing w:val="-6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нештатных</w:t>
      </w:r>
      <w:r>
        <w:rPr>
          <w:spacing w:val="-3"/>
        </w:rPr>
        <w:t xml:space="preserve"> </w:t>
      </w:r>
      <w:r>
        <w:t>ситуациях.</w:t>
      </w:r>
    </w:p>
    <w:p w:rsidR="0045554C" w:rsidRDefault="0045554C">
      <w:pPr>
        <w:pStyle w:val="a3"/>
        <w:ind w:left="0"/>
      </w:pP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left="1895" w:right="2026"/>
        <w:jc w:val="center"/>
        <w:rPr>
          <w:b/>
          <w:sz w:val="24"/>
        </w:rPr>
      </w:pPr>
      <w:r>
        <w:rPr>
          <w:b/>
          <w:sz w:val="24"/>
        </w:rPr>
        <w:t>«Вождение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транспортных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кат</w:t>
      </w:r>
      <w:r>
        <w:rPr>
          <w:b/>
          <w:sz w:val="24"/>
        </w:rPr>
        <w:t>егории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«В»» (с</w:t>
      </w:r>
      <w:r>
        <w:rPr>
          <w:sz w:val="24"/>
        </w:rPr>
        <w:t xml:space="preserve"> </w:t>
      </w:r>
      <w:r>
        <w:rPr>
          <w:b/>
          <w:sz w:val="24"/>
        </w:rPr>
        <w:t>механической</w:t>
      </w:r>
      <w:r>
        <w:rPr>
          <w:sz w:val="24"/>
        </w:rPr>
        <w:t xml:space="preserve"> </w:t>
      </w:r>
      <w:r>
        <w:rPr>
          <w:b/>
          <w:sz w:val="24"/>
        </w:rPr>
        <w:t>трансмиссией)</w:t>
      </w:r>
    </w:p>
    <w:p w:rsidR="0045554C" w:rsidRDefault="00166BC4">
      <w:pPr>
        <w:pStyle w:val="a3"/>
        <w:spacing w:before="271"/>
        <w:ind w:right="1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 умениями управления транспортным средством категории «В».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41"/>
        </w:tabs>
        <w:ind w:left="141"/>
        <w:rPr>
          <w:sz w:val="24"/>
        </w:rPr>
      </w:pPr>
      <w:r>
        <w:rPr>
          <w:sz w:val="24"/>
        </w:rPr>
        <w:t>управлять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«В»;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средством.</w:t>
      </w:r>
    </w:p>
    <w:p w:rsidR="0045554C" w:rsidRDefault="0045554C">
      <w:pPr>
        <w:pStyle w:val="a4"/>
        <w:rPr>
          <w:sz w:val="24"/>
        </w:rPr>
        <w:sectPr w:rsidR="0045554C">
          <w:pgSz w:w="11900" w:h="16840"/>
          <w:pgMar w:top="1060" w:right="708" w:bottom="280" w:left="1700" w:header="720" w:footer="720" w:gutter="0"/>
          <w:cols w:space="720"/>
        </w:sectPr>
      </w:pPr>
    </w:p>
    <w:p w:rsidR="0045554C" w:rsidRDefault="00166BC4">
      <w:pPr>
        <w:pStyle w:val="a3"/>
        <w:spacing w:before="64"/>
        <w:ind w:right="190" w:firstLine="70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 водителей транспортных средств категории «В»; учебный предмет</w:t>
      </w:r>
      <w:r>
        <w:rPr>
          <w:spacing w:val="40"/>
        </w:rPr>
        <w:t xml:space="preserve"> </w:t>
      </w:r>
      <w:r>
        <w:t>«Вождение транспортных средств категории «В» входит в специальный цикл.</w:t>
      </w: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2"/>
        <w:ind w:left="709"/>
        <w:jc w:val="both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Первоначальное</w:t>
      </w:r>
      <w:r>
        <w:rPr>
          <w:spacing w:val="-1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rPr>
          <w:spacing w:val="-2"/>
        </w:rPr>
        <w:t>вождению.</w:t>
      </w:r>
    </w:p>
    <w:p w:rsidR="0045554C" w:rsidRDefault="00166BC4">
      <w:pPr>
        <w:pStyle w:val="a3"/>
        <w:jc w:val="both"/>
      </w:pPr>
      <w:r>
        <w:t>Тема</w:t>
      </w:r>
      <w:r>
        <w:rPr>
          <w:spacing w:val="-10"/>
        </w:rPr>
        <w:t xml:space="preserve"> </w:t>
      </w:r>
      <w:r>
        <w:t>1.1.</w:t>
      </w:r>
      <w:r>
        <w:rPr>
          <w:spacing w:val="-8"/>
        </w:rPr>
        <w:t xml:space="preserve"> </w:t>
      </w:r>
      <w:r>
        <w:t>Посадка,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rPr>
          <w:spacing w:val="-2"/>
        </w:rPr>
        <w:t>управления.</w:t>
      </w:r>
    </w:p>
    <w:p w:rsidR="0045554C" w:rsidRDefault="00166BC4">
      <w:pPr>
        <w:pStyle w:val="a3"/>
        <w:ind w:right="132"/>
        <w:jc w:val="both"/>
      </w:pPr>
      <w:r>
        <w:t>Тема 1.2. Пуск двигателя, начало движения, переключение передач в восходящем</w:t>
      </w:r>
      <w:r>
        <w:rPr>
          <w:spacing w:val="80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переключение</w:t>
      </w:r>
      <w:r>
        <w:rPr>
          <w:spacing w:val="-8"/>
        </w:rPr>
        <w:t xml:space="preserve"> </w:t>
      </w:r>
      <w:r>
        <w:t>передач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нисходящем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остановка,</w:t>
      </w:r>
      <w:r>
        <w:rPr>
          <w:spacing w:val="-4"/>
        </w:rPr>
        <w:t xml:space="preserve"> </w:t>
      </w:r>
      <w:r>
        <w:t>выключение</w:t>
      </w:r>
      <w:r>
        <w:rPr>
          <w:spacing w:val="-5"/>
        </w:rPr>
        <w:t xml:space="preserve"> </w:t>
      </w:r>
      <w:r>
        <w:t>двигателя. Тема 1.3. Начало движения, движение по кольцевому маршруту, остановка</w:t>
      </w:r>
      <w:r>
        <w:rPr>
          <w:spacing w:val="40"/>
        </w:rPr>
        <w:t xml:space="preserve"> </w:t>
      </w:r>
      <w:r>
        <w:t>в заданном м</w:t>
      </w:r>
      <w:r>
        <w:t>есте с применением различных способов торможения.</w:t>
      </w:r>
    </w:p>
    <w:p w:rsidR="0045554C" w:rsidRDefault="00166BC4">
      <w:pPr>
        <w:pStyle w:val="a3"/>
        <w:ind w:right="131"/>
        <w:jc w:val="both"/>
      </w:pPr>
      <w:r>
        <w:t>Тема 1.4. Повороты в движении, разворот для движения в обратном направлении, проезд перекрестка и пешеходного перехода.</w:t>
      </w:r>
    </w:p>
    <w:p w:rsidR="0045554C" w:rsidRDefault="00166BC4">
      <w:pPr>
        <w:pStyle w:val="a3"/>
        <w:jc w:val="both"/>
      </w:pPr>
      <w:r>
        <w:t>Тема</w:t>
      </w:r>
      <w:r>
        <w:rPr>
          <w:spacing w:val="-8"/>
        </w:rPr>
        <w:t xml:space="preserve"> </w:t>
      </w:r>
      <w:r>
        <w:t>1.5.</w:t>
      </w:r>
      <w:r>
        <w:rPr>
          <w:spacing w:val="-7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задним</w:t>
      </w:r>
      <w:r>
        <w:rPr>
          <w:spacing w:val="-9"/>
        </w:rPr>
        <w:t xml:space="preserve"> </w:t>
      </w:r>
      <w:r>
        <w:rPr>
          <w:spacing w:val="-2"/>
        </w:rPr>
        <w:t>ходом.</w:t>
      </w:r>
    </w:p>
    <w:p w:rsidR="0045554C" w:rsidRDefault="00166BC4">
      <w:pPr>
        <w:pStyle w:val="a3"/>
        <w:ind w:right="1990"/>
        <w:jc w:val="both"/>
      </w:pPr>
      <w:r>
        <w:t>Тема</w:t>
      </w:r>
      <w:r>
        <w:rPr>
          <w:spacing w:val="-6"/>
        </w:rPr>
        <w:t xml:space="preserve"> </w:t>
      </w:r>
      <w:r>
        <w:t>1.6.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ограниченных</w:t>
      </w:r>
      <w:r>
        <w:rPr>
          <w:spacing w:val="-3"/>
        </w:rPr>
        <w:t xml:space="preserve"> </w:t>
      </w:r>
      <w:r>
        <w:t>проездах,</w:t>
      </w:r>
      <w:r>
        <w:rPr>
          <w:spacing w:val="-8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t>маневрирование. Тема 1.7. Движение с прицепом.</w:t>
      </w:r>
    </w:p>
    <w:p w:rsidR="0045554C" w:rsidRDefault="00166BC4">
      <w:pPr>
        <w:pStyle w:val="a3"/>
        <w:ind w:left="709"/>
        <w:jc w:val="both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rPr>
          <w:spacing w:val="-2"/>
        </w:rPr>
        <w:t>движения.</w:t>
      </w:r>
    </w:p>
    <w:p w:rsidR="0045554C" w:rsidRDefault="00166BC4">
      <w:pPr>
        <w:pStyle w:val="a3"/>
        <w:spacing w:before="2"/>
        <w:jc w:val="both"/>
      </w:pPr>
      <w:r>
        <w:t>Тема</w:t>
      </w:r>
      <w:r>
        <w:rPr>
          <w:spacing w:val="-9"/>
        </w:rPr>
        <w:t xml:space="preserve"> </w:t>
      </w:r>
      <w:r>
        <w:t>2.1.</w:t>
      </w:r>
      <w:r>
        <w:rPr>
          <w:spacing w:val="-6"/>
        </w:rPr>
        <w:t xml:space="preserve"> </w:t>
      </w:r>
      <w:r>
        <w:t>Вождение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rPr>
          <w:spacing w:val="-2"/>
        </w:rPr>
        <w:t>маршрутам.</w:t>
      </w:r>
    </w:p>
    <w:p w:rsidR="0045554C" w:rsidRDefault="0045554C">
      <w:pPr>
        <w:pStyle w:val="a3"/>
        <w:ind w:left="0"/>
      </w:pPr>
    </w:p>
    <w:p w:rsidR="0045554C" w:rsidRDefault="0045554C">
      <w:pPr>
        <w:pStyle w:val="a3"/>
        <w:ind w:left="0"/>
      </w:pPr>
    </w:p>
    <w:p w:rsidR="0045554C" w:rsidRDefault="0045554C">
      <w:pPr>
        <w:pStyle w:val="a3"/>
        <w:ind w:left="0"/>
      </w:pPr>
    </w:p>
    <w:p w:rsidR="0045554C" w:rsidRDefault="0045554C">
      <w:pPr>
        <w:pStyle w:val="a3"/>
        <w:ind w:left="0"/>
      </w:pPr>
    </w:p>
    <w:p w:rsidR="0045554C" w:rsidRDefault="0045554C">
      <w:pPr>
        <w:pStyle w:val="a3"/>
        <w:ind w:left="0"/>
      </w:pPr>
    </w:p>
    <w:p w:rsidR="0045554C" w:rsidRDefault="0045554C">
      <w:pPr>
        <w:pStyle w:val="a3"/>
        <w:spacing w:before="111"/>
        <w:ind w:left="0"/>
      </w:pPr>
    </w:p>
    <w:p w:rsidR="0045554C" w:rsidRDefault="00166BC4">
      <w:pPr>
        <w:ind w:right="71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166BC4">
      <w:pPr>
        <w:ind w:left="1"/>
        <w:jc w:val="both"/>
        <w:rPr>
          <w:b/>
          <w:sz w:val="24"/>
        </w:rPr>
      </w:pPr>
      <w:r>
        <w:rPr>
          <w:b/>
          <w:sz w:val="24"/>
        </w:rPr>
        <w:t>«Организация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грузовых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автомобильным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транспортом»</w:t>
      </w:r>
    </w:p>
    <w:p w:rsidR="0045554C" w:rsidRDefault="00166BC4">
      <w:pPr>
        <w:pStyle w:val="a3"/>
        <w:spacing w:before="271"/>
        <w:ind w:right="1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 xml:space="preserve">и умениями при организации и выполнении грузовых перевозок автомобильным </w:t>
      </w:r>
      <w:r>
        <w:rPr>
          <w:spacing w:val="-2"/>
        </w:rPr>
        <w:t>транспортом.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грузовые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перевозки;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руководить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состава.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456" w:firstLine="0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автомобильным </w:t>
      </w:r>
      <w:r>
        <w:rPr>
          <w:spacing w:val="-2"/>
          <w:sz w:val="24"/>
        </w:rPr>
        <w:t>транспортом.</w:t>
      </w:r>
    </w:p>
    <w:p w:rsidR="0045554C" w:rsidRDefault="00166BC4">
      <w:pPr>
        <w:pStyle w:val="a3"/>
        <w:ind w:right="190" w:firstLine="70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 водителей транспортных средств категории «В»; учебный предмет</w:t>
      </w:r>
      <w:r>
        <w:rPr>
          <w:spacing w:val="40"/>
        </w:rPr>
        <w:t xml:space="preserve"> </w:t>
      </w:r>
      <w:r>
        <w:t>«Организация и выполнение грузовых перевозок автомобильным транспортом входит в профессиональный</w:t>
      </w:r>
      <w:r>
        <w:rPr>
          <w:spacing w:val="40"/>
        </w:rPr>
        <w:t xml:space="preserve"> </w:t>
      </w:r>
      <w:r>
        <w:t>цикл.</w:t>
      </w:r>
    </w:p>
    <w:p w:rsidR="0045554C" w:rsidRDefault="0045554C">
      <w:pPr>
        <w:pStyle w:val="a3"/>
        <w:spacing w:before="5"/>
        <w:ind w:left="0"/>
      </w:pPr>
    </w:p>
    <w:p w:rsidR="0045554C" w:rsidRDefault="00166BC4">
      <w:pPr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tabs>
          <w:tab w:val="left" w:pos="1244"/>
        </w:tabs>
        <w:spacing w:before="271"/>
        <w:ind w:right="188"/>
      </w:pPr>
      <w:r>
        <w:t>Тема</w:t>
      </w:r>
      <w:r>
        <w:rPr>
          <w:spacing w:val="80"/>
        </w:rPr>
        <w:t xml:space="preserve"> </w:t>
      </w:r>
      <w:r>
        <w:t>1.</w:t>
      </w:r>
      <w:r>
        <w:tab/>
        <w:t>Нормативные</w:t>
      </w:r>
      <w:r>
        <w:rPr>
          <w:spacing w:val="80"/>
        </w:rPr>
        <w:t xml:space="preserve"> </w:t>
      </w:r>
      <w:r>
        <w:t>пра</w:t>
      </w:r>
      <w:r>
        <w:t>вовые</w:t>
      </w:r>
      <w:r>
        <w:rPr>
          <w:spacing w:val="80"/>
        </w:rPr>
        <w:t xml:space="preserve"> </w:t>
      </w:r>
      <w:r>
        <w:t>акты,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перевозки</w:t>
      </w:r>
      <w:r>
        <w:rPr>
          <w:spacing w:val="80"/>
        </w:rPr>
        <w:t xml:space="preserve"> </w:t>
      </w:r>
      <w:r>
        <w:t>грузов</w:t>
      </w:r>
      <w:r>
        <w:rPr>
          <w:spacing w:val="40"/>
        </w:rPr>
        <w:t xml:space="preserve"> </w:t>
      </w:r>
      <w:r>
        <w:t>автомобильным транспортом.</w:t>
      </w:r>
    </w:p>
    <w:p w:rsidR="0045554C" w:rsidRDefault="00166BC4">
      <w:pPr>
        <w:pStyle w:val="a3"/>
        <w:ind w:right="2749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грузовых</w:t>
      </w:r>
      <w:r>
        <w:rPr>
          <w:spacing w:val="-4"/>
        </w:rPr>
        <w:t xml:space="preserve"> </w:t>
      </w:r>
      <w:r>
        <w:t>автомобилей. Тема 3. Организация грузовых перевозок.</w:t>
      </w:r>
    </w:p>
    <w:p w:rsidR="0045554C" w:rsidRDefault="00166BC4">
      <w:pPr>
        <w:pStyle w:val="a3"/>
      </w:pPr>
      <w:r>
        <w:t>Тема</w:t>
      </w:r>
      <w:r>
        <w:rPr>
          <w:spacing w:val="-12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Диспетчерское</w:t>
      </w:r>
      <w:r>
        <w:rPr>
          <w:spacing w:val="-10"/>
        </w:rPr>
        <w:t xml:space="preserve"> </w:t>
      </w:r>
      <w:r>
        <w:t>руководство</w:t>
      </w:r>
      <w:r>
        <w:rPr>
          <w:spacing w:val="-11"/>
        </w:rPr>
        <w:t xml:space="preserve"> </w:t>
      </w:r>
      <w:r>
        <w:t>работой</w:t>
      </w:r>
      <w:r>
        <w:rPr>
          <w:spacing w:val="-10"/>
        </w:rPr>
        <w:t xml:space="preserve"> </w:t>
      </w:r>
      <w:r>
        <w:t>подвижного</w:t>
      </w:r>
      <w:r>
        <w:rPr>
          <w:spacing w:val="-11"/>
        </w:rPr>
        <w:t xml:space="preserve"> </w:t>
      </w:r>
      <w:r>
        <w:rPr>
          <w:spacing w:val="-2"/>
        </w:rPr>
        <w:t>состава.</w:t>
      </w:r>
    </w:p>
    <w:p w:rsidR="0045554C" w:rsidRDefault="0045554C">
      <w:pPr>
        <w:pStyle w:val="a3"/>
        <w:ind w:left="0"/>
      </w:pPr>
    </w:p>
    <w:p w:rsidR="0045554C" w:rsidRDefault="0045554C">
      <w:pPr>
        <w:pStyle w:val="a3"/>
        <w:spacing w:before="51"/>
        <w:ind w:left="0"/>
      </w:pPr>
    </w:p>
    <w:p w:rsidR="0045554C" w:rsidRDefault="00166BC4">
      <w:pPr>
        <w:ind w:right="13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45554C" w:rsidRDefault="0045554C">
      <w:pPr>
        <w:jc w:val="center"/>
        <w:rPr>
          <w:b/>
          <w:sz w:val="24"/>
        </w:rPr>
        <w:sectPr w:rsidR="0045554C">
          <w:pgSz w:w="11900" w:h="16840"/>
          <w:pgMar w:top="1060" w:right="708" w:bottom="280" w:left="1700" w:header="720" w:footer="720" w:gutter="0"/>
          <w:cols w:space="720"/>
        </w:sectPr>
      </w:pPr>
    </w:p>
    <w:p w:rsidR="0045554C" w:rsidRDefault="00166BC4">
      <w:pPr>
        <w:spacing w:before="69"/>
        <w:ind w:left="1"/>
        <w:rPr>
          <w:b/>
          <w:sz w:val="24"/>
        </w:rPr>
      </w:pPr>
      <w:r>
        <w:rPr>
          <w:b/>
          <w:sz w:val="24"/>
        </w:rPr>
        <w:t>«Организация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пассажирских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автомобильным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транспортом»</w:t>
      </w:r>
    </w:p>
    <w:p w:rsidR="0045554C" w:rsidRDefault="00166BC4">
      <w:pPr>
        <w:pStyle w:val="a3"/>
        <w:spacing w:before="271"/>
        <w:ind w:right="1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 умениями при организации и выполнении пассажирских</w:t>
      </w:r>
      <w:r>
        <w:rPr>
          <w:spacing w:val="40"/>
        </w:rPr>
        <w:t xml:space="preserve"> </w:t>
      </w:r>
      <w:r>
        <w:t>перевозо</w:t>
      </w:r>
      <w:r>
        <w:t xml:space="preserve">к автомобильным </w:t>
      </w:r>
      <w:r>
        <w:rPr>
          <w:spacing w:val="-2"/>
        </w:rPr>
        <w:t>транспортом.</w:t>
      </w:r>
    </w:p>
    <w:p w:rsidR="0045554C" w:rsidRDefault="00166BC4">
      <w:pPr>
        <w:pStyle w:val="a3"/>
        <w:spacing w:before="1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пассажирские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перевозки;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z w:val="24"/>
        </w:rPr>
        <w:t>руководить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такси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линии.</w:t>
      </w:r>
    </w:p>
    <w:p w:rsidR="0045554C" w:rsidRDefault="00166BC4">
      <w:pPr>
        <w:pStyle w:val="a3"/>
        <w:ind w:left="709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right="1371" w:firstLine="0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автомобильным </w:t>
      </w:r>
      <w:r>
        <w:rPr>
          <w:spacing w:val="-2"/>
          <w:sz w:val="24"/>
        </w:rPr>
        <w:t>транспортом;</w:t>
      </w:r>
    </w:p>
    <w:p w:rsidR="0045554C" w:rsidRDefault="00166BC4">
      <w:pPr>
        <w:pStyle w:val="a4"/>
        <w:numPr>
          <w:ilvl w:val="0"/>
          <w:numId w:val="1"/>
        </w:numPr>
        <w:tabs>
          <w:tab w:val="left" w:pos="139"/>
        </w:tabs>
        <w:ind w:left="139" w:hanging="138"/>
        <w:rPr>
          <w:sz w:val="24"/>
        </w:rPr>
      </w:pPr>
      <w:r>
        <w:rPr>
          <w:spacing w:val="-2"/>
          <w:sz w:val="24"/>
        </w:rPr>
        <w:t>технико-эксплуатационные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показатели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пассажирского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автотранспорта.</w:t>
      </w:r>
    </w:p>
    <w:p w:rsidR="0045554C" w:rsidRDefault="00166BC4">
      <w:pPr>
        <w:pStyle w:val="a3"/>
        <w:ind w:right="190" w:firstLine="708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 xml:space="preserve">подготовки водителей транспортных средств категории «В»; учебный </w:t>
      </w:r>
      <w:r>
        <w:t>предмет</w:t>
      </w:r>
      <w:r>
        <w:rPr>
          <w:spacing w:val="40"/>
        </w:rPr>
        <w:t xml:space="preserve"> </w:t>
      </w:r>
      <w:r>
        <w:t>«Организация и выполнение пассажирских</w:t>
      </w:r>
      <w:r>
        <w:rPr>
          <w:spacing w:val="40"/>
        </w:rPr>
        <w:t xml:space="preserve"> </w:t>
      </w:r>
      <w:r>
        <w:t>перевозок автомобильным транспортом входит в профессиональный</w:t>
      </w:r>
      <w:r>
        <w:rPr>
          <w:spacing w:val="40"/>
        </w:rPr>
        <w:t xml:space="preserve"> </w:t>
      </w:r>
      <w:r>
        <w:t>цикл.</w:t>
      </w:r>
    </w:p>
    <w:p w:rsidR="0045554C" w:rsidRDefault="0045554C">
      <w:pPr>
        <w:pStyle w:val="a3"/>
        <w:spacing w:before="4"/>
        <w:ind w:left="0"/>
      </w:pPr>
    </w:p>
    <w:p w:rsidR="0045554C" w:rsidRDefault="00166BC4">
      <w:pPr>
        <w:spacing w:before="1"/>
        <w:ind w:right="1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5554C" w:rsidRDefault="00166BC4">
      <w:pPr>
        <w:pStyle w:val="a3"/>
        <w:spacing w:before="271"/>
        <w:ind w:right="188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Нормативное</w:t>
      </w:r>
      <w:r>
        <w:rPr>
          <w:spacing w:val="-5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пассажирских</w:t>
      </w:r>
      <w:r>
        <w:rPr>
          <w:spacing w:val="-2"/>
        </w:rPr>
        <w:t xml:space="preserve"> </w:t>
      </w:r>
      <w:r>
        <w:t>перевозок</w:t>
      </w:r>
      <w:r>
        <w:rPr>
          <w:spacing w:val="-6"/>
        </w:rPr>
        <w:t xml:space="preserve"> </w:t>
      </w:r>
      <w:r>
        <w:t xml:space="preserve">автомобильным </w:t>
      </w:r>
      <w:r>
        <w:rPr>
          <w:spacing w:val="-2"/>
        </w:rPr>
        <w:t>транспортом</w:t>
      </w:r>
    </w:p>
    <w:p w:rsidR="0045554C" w:rsidRDefault="00166BC4">
      <w:pPr>
        <w:pStyle w:val="a3"/>
        <w:ind w:right="1072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Технико-эксплуатационные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пассажирского</w:t>
      </w:r>
      <w:r>
        <w:rPr>
          <w:spacing w:val="-7"/>
        </w:rPr>
        <w:t xml:space="preserve"> </w:t>
      </w:r>
      <w:r>
        <w:t>автотранспорта Тема 3. Диспетчерское руководство работой такси на линии</w:t>
      </w:r>
    </w:p>
    <w:p w:rsidR="0045554C" w:rsidRDefault="00166BC4">
      <w:pPr>
        <w:pStyle w:val="a3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такси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линии</w:t>
      </w:r>
    </w:p>
    <w:sectPr w:rsidR="0045554C" w:rsidSect="0045554C">
      <w:pgSz w:w="11900" w:h="16840"/>
      <w:pgMar w:top="106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75E1"/>
    <w:multiLevelType w:val="hybridMultilevel"/>
    <w:tmpl w:val="D7F0CA5E"/>
    <w:lvl w:ilvl="0" w:tplc="187CC84A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FA4D306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77C6AC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3" w:tplc="B456CEDA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4" w:tplc="FF3E9B5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E07A6DC4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6" w:tplc="61EAD200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7" w:tplc="C7DE34FE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8" w:tplc="6CEAD32C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5554C"/>
    <w:rsid w:val="00166BC4"/>
    <w:rsid w:val="0045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5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5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54C"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554C"/>
    <w:pPr>
      <w:ind w:left="139" w:hanging="138"/>
    </w:pPr>
  </w:style>
  <w:style w:type="paragraph" w:customStyle="1" w:styleId="TableParagraph">
    <w:name w:val="Table Paragraph"/>
    <w:basedOn w:val="a"/>
    <w:uiPriority w:val="1"/>
    <w:qFormat/>
    <w:rsid w:val="00455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&lt;4D6963726F736F667420576F7264202D20C0CDCDCED2C0D6C8DF&gt;</dc:title>
  <dc:creator>&lt;CBFEF2E8EA&gt;</dc:creator>
  <cp:lastModifiedBy>user</cp:lastModifiedBy>
  <cp:revision>3</cp:revision>
  <dcterms:created xsi:type="dcterms:W3CDTF">2025-05-19T07:52:00Z</dcterms:created>
  <dcterms:modified xsi:type="dcterms:W3CDTF">2025-05-19T07:56:00Z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