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4192"/>
        <w:gridCol w:w="1276"/>
        <w:gridCol w:w="1134"/>
        <w:gridCol w:w="1134"/>
        <w:gridCol w:w="1134"/>
      </w:tblGrid>
      <w:tr w:rsidR="006C6A52" w:rsidRPr="006C6A52" w:rsidTr="006C6A52">
        <w:tc>
          <w:tcPr>
            <w:tcW w:w="9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3737BB">
            <w:pPr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33399"/>
                <w:sz w:val="20"/>
                <w:szCs w:val="20"/>
              </w:rPr>
              <w:t>Информация о количестве вакантных мест для приема (перевода) в разрезе специальности, направления подготовк</w:t>
            </w:r>
            <w:proofErr w:type="gramStart"/>
            <w:r w:rsidRPr="006C6A52">
              <w:rPr>
                <w:rFonts w:eastAsia="Times New Roman" w:cs="Times New Roman"/>
                <w:b/>
                <w:bCs/>
                <w:color w:val="333399"/>
                <w:sz w:val="20"/>
                <w:szCs w:val="20"/>
              </w:rPr>
              <w:t xml:space="preserve">и </w:t>
            </w:r>
            <w:r>
              <w:rPr>
                <w:rFonts w:eastAsia="Times New Roman" w:cs="Times New Roman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6C6A52">
              <w:rPr>
                <w:rFonts w:eastAsia="Times New Roman" w:cs="Times New Roman"/>
                <w:b/>
                <w:bCs/>
                <w:color w:val="333399"/>
                <w:sz w:val="20"/>
                <w:szCs w:val="20"/>
              </w:rPr>
              <w:t>ООО</w:t>
            </w:r>
            <w:proofErr w:type="gramEnd"/>
            <w:r w:rsidRPr="006C6A52">
              <w:rPr>
                <w:rFonts w:eastAsia="Times New Roman" w:cs="Times New Roman"/>
                <w:b/>
                <w:bCs/>
                <w:color w:val="333399"/>
                <w:sz w:val="20"/>
                <w:szCs w:val="20"/>
              </w:rPr>
              <w:t xml:space="preserve"> «Тульский учебный центр»</w:t>
            </w:r>
          </w:p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33399"/>
                <w:sz w:val="20"/>
                <w:szCs w:val="20"/>
              </w:rPr>
              <w:t>Набор в группы по всем направлениям подготовки ведется  по мере комплектования групп 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353535"/>
                <w:sz w:val="20"/>
                <w:szCs w:val="20"/>
              </w:rPr>
              <w:t> 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 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п</w:t>
            </w:r>
            <w:proofErr w:type="spellEnd"/>
            <w:proofErr w:type="gramEnd"/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/</w:t>
            </w:r>
            <w:proofErr w:type="spellStart"/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rPr>
                <w:rFonts w:eastAsia="Times New Roman" w:cs="Times New Roman"/>
                <w:color w:val="353535"/>
                <w:sz w:val="16"/>
                <w:szCs w:val="16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16"/>
                <w:szCs w:val="16"/>
              </w:rPr>
              <w:t>Наименование образовательной программы, специальности, направления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rPr>
                <w:rFonts w:eastAsia="Times New Roman" w:cs="Times New Roman"/>
                <w:color w:val="353535"/>
                <w:sz w:val="16"/>
                <w:szCs w:val="16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16"/>
                <w:szCs w:val="16"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rPr>
                <w:rFonts w:eastAsia="Times New Roman" w:cs="Times New Roman"/>
                <w:color w:val="353535"/>
                <w:sz w:val="16"/>
                <w:szCs w:val="16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16"/>
                <w:szCs w:val="16"/>
              </w:rPr>
              <w:t>за счет бюджетных ассигнований бюджетов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rPr>
                <w:rFonts w:eastAsia="Times New Roman" w:cs="Times New Roman"/>
                <w:color w:val="353535"/>
                <w:sz w:val="16"/>
                <w:szCs w:val="16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16"/>
                <w:szCs w:val="16"/>
              </w:rPr>
              <w:t>за счет бюджетных ассигнований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rPr>
                <w:rFonts w:eastAsia="Times New Roman" w:cs="Times New Roman"/>
                <w:color w:val="353535"/>
                <w:sz w:val="16"/>
                <w:szCs w:val="16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16"/>
                <w:szCs w:val="16"/>
              </w:rPr>
              <w:t>за счет средств физических и (или) юридических лиц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7A78B7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Водитель</w:t>
            </w:r>
            <w:r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 xml:space="preserve"> категории «В»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line="312" w:lineRule="atLeast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Оператор АЗС (подготовка)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Оператор АЗС (переподготовка)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/>
              <w:rPr>
                <w:rFonts w:eastAsia="Times New Roman" w:cs="Times New Roman"/>
                <w:color w:val="353535"/>
                <w:sz w:val="20"/>
                <w:szCs w:val="20"/>
              </w:rPr>
            </w:pPr>
            <w:proofErr w:type="gramStart"/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Ответственный</w:t>
            </w:r>
            <w:proofErr w:type="gramEnd"/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 xml:space="preserve"> за работу АЗС (подготовка)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/>
              <w:rPr>
                <w:rFonts w:eastAsia="Times New Roman" w:cs="Times New Roman"/>
                <w:color w:val="353535"/>
                <w:sz w:val="20"/>
                <w:szCs w:val="20"/>
              </w:rPr>
            </w:pPr>
            <w:proofErr w:type="gramStart"/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Ответственный</w:t>
            </w:r>
            <w:proofErr w:type="gramEnd"/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 xml:space="preserve"> за работу АЗС (переподготовка)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Специалист по безопасности дорожного движения   (механики и диспетчера)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Квалификационная подготовка по организации перевозок автомобильным транспортом в пределах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Контролер технического состояния автотранспортных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Специалист, ответственный за обеспечение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Ежегодная 20ти часовая программа повышения квалификации водителей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11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Пожарно – технический минимум (</w:t>
            </w:r>
            <w:r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 xml:space="preserve">для </w:t>
            </w: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руководител</w:t>
            </w:r>
            <w:r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ей</w:t>
            </w: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 xml:space="preserve"> организаций и подразделений)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12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Водитель-наставник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13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Подготовка водителей к управлению тс категории «А», оборудованными устройствами для подачи специальных световых и звуковых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14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Подготовка водителей к управлению тс категории «B», оборудованными устройствами для подачи специальных световых и звуковых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15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Подготовка водителей к управлению тс категории «C», оборудованными устройствами для подачи специальных световых и звуковых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-</w:t>
            </w:r>
          </w:p>
        </w:tc>
      </w:tr>
      <w:tr w:rsidR="006C6A52" w:rsidRPr="006C6A52" w:rsidTr="006C6A5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>
              <w:rPr>
                <w:rFonts w:eastAsia="Times New Roman" w:cs="Times New Roman"/>
                <w:color w:val="353535"/>
                <w:sz w:val="20"/>
                <w:szCs w:val="20"/>
              </w:rPr>
              <w:t>16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b/>
                <w:bCs/>
                <w:color w:val="353535"/>
                <w:sz w:val="20"/>
                <w:szCs w:val="20"/>
              </w:rPr>
              <w:t>Подготовка водителей к управлению тс категории «D», оборудованными устройствами для подачи специальных световых и звуковых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92" w:type="dxa"/>
              <w:bottom w:w="23" w:type="dxa"/>
              <w:right w:w="92" w:type="dxa"/>
            </w:tcMar>
            <w:hideMark/>
          </w:tcPr>
          <w:p w:rsidR="006C6A52" w:rsidRPr="006C6A52" w:rsidRDefault="006C6A52" w:rsidP="006C6A52">
            <w:pPr>
              <w:spacing w:after="92" w:line="312" w:lineRule="atLeast"/>
              <w:jc w:val="center"/>
              <w:rPr>
                <w:rFonts w:eastAsia="Times New Roman" w:cs="Times New Roman"/>
                <w:color w:val="353535"/>
                <w:sz w:val="20"/>
                <w:szCs w:val="20"/>
              </w:rPr>
            </w:pPr>
            <w:r w:rsidRPr="006C6A5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имеется</w:t>
            </w:r>
          </w:p>
        </w:tc>
      </w:tr>
    </w:tbl>
    <w:p w:rsidR="00F84DB7" w:rsidRDefault="00F84DB7"/>
    <w:sectPr w:rsidR="00F84DB7" w:rsidSect="00F8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C6A52"/>
    <w:rsid w:val="00072491"/>
    <w:rsid w:val="00096BFB"/>
    <w:rsid w:val="00184EAE"/>
    <w:rsid w:val="001A08E8"/>
    <w:rsid w:val="001F54D7"/>
    <w:rsid w:val="00243884"/>
    <w:rsid w:val="002C2862"/>
    <w:rsid w:val="002D388F"/>
    <w:rsid w:val="003737BB"/>
    <w:rsid w:val="006A5123"/>
    <w:rsid w:val="006C6A52"/>
    <w:rsid w:val="00781E1C"/>
    <w:rsid w:val="00902BE0"/>
    <w:rsid w:val="00A75C17"/>
    <w:rsid w:val="00D651D2"/>
    <w:rsid w:val="00F84DB7"/>
    <w:rsid w:val="00FA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91"/>
    <w:pPr>
      <w:spacing w:after="0" w:line="240" w:lineRule="auto"/>
    </w:pPr>
    <w:rPr>
      <w:rFonts w:ascii="Times New Roman" w:hAnsi="Times New Roman" w:cs="Calibri"/>
      <w:sz w:val="24"/>
      <w:lang w:eastAsia="ru-RU"/>
    </w:rPr>
  </w:style>
  <w:style w:type="paragraph" w:styleId="1">
    <w:name w:val="heading 1"/>
    <w:aliases w:val="Мой стиль"/>
    <w:next w:val="a"/>
    <w:link w:val="10"/>
    <w:autoRedefine/>
    <w:rsid w:val="00902BE0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Arial"/>
      <w:bCs/>
      <w:kern w:val="32"/>
      <w:sz w:val="20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стиль Знак"/>
    <w:basedOn w:val="a0"/>
    <w:link w:val="1"/>
    <w:rsid w:val="00902BE0"/>
    <w:rPr>
      <w:rFonts w:ascii="Times New Roman" w:eastAsia="Times New Roman" w:hAnsi="Times New Roman" w:cs="Arial"/>
      <w:bCs/>
      <w:kern w:val="32"/>
      <w:sz w:val="20"/>
      <w:szCs w:val="32"/>
      <w:lang w:eastAsia="ru-RU"/>
    </w:rPr>
  </w:style>
  <w:style w:type="paragraph" w:styleId="a3">
    <w:name w:val="List Paragraph"/>
    <w:basedOn w:val="a"/>
    <w:uiPriority w:val="34"/>
    <w:qFormat/>
    <w:rsid w:val="00072491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6C6A5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5">
    <w:name w:val="Strong"/>
    <w:basedOn w:val="a0"/>
    <w:uiPriority w:val="22"/>
    <w:qFormat/>
    <w:rsid w:val="006C6A52"/>
    <w:rPr>
      <w:b/>
      <w:bCs/>
    </w:rPr>
  </w:style>
  <w:style w:type="character" w:styleId="a6">
    <w:name w:val="Emphasis"/>
    <w:basedOn w:val="a0"/>
    <w:uiPriority w:val="20"/>
    <w:qFormat/>
    <w:rsid w:val="006C6A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2025-05-19T08:39:00Z</dcterms:created>
  <dcterms:modified xsi:type="dcterms:W3CDTF">2025-05-19T08:53:00Z</dcterms:modified>
</cp:coreProperties>
</file>